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Layout w:type="fixed"/>
        <w:tblLook w:val="0000"/>
      </w:tblPr>
      <w:tblGrid>
        <w:gridCol w:w="2358"/>
        <w:gridCol w:w="2430"/>
        <w:gridCol w:w="2430"/>
        <w:gridCol w:w="1260"/>
        <w:gridCol w:w="990"/>
        <w:gridCol w:w="1530"/>
      </w:tblGrid>
      <w:tr w:rsidR="00D44C39" w:rsidRPr="00B822D9">
        <w:tblPrEx>
          <w:tblCellMar>
            <w:top w:w="0" w:type="dxa"/>
            <w:bottom w:w="0" w:type="dxa"/>
          </w:tblCellMar>
        </w:tblPrEx>
        <w:tc>
          <w:tcPr>
            <w:tcW w:w="10998" w:type="dxa"/>
            <w:gridSpan w:val="6"/>
            <w:tcBorders>
              <w:top w:val="single" w:sz="6" w:space="0" w:color="auto"/>
              <w:left w:val="single" w:sz="6" w:space="0" w:color="auto"/>
              <w:bottom w:val="nil"/>
              <w:right w:val="single" w:sz="6" w:space="0" w:color="auto"/>
            </w:tcBorders>
            <w:shd w:val="solid" w:color="000000" w:fill="auto"/>
          </w:tcPr>
          <w:p w:rsidR="00D44C39" w:rsidRPr="00B822D9" w:rsidRDefault="00D44C39">
            <w:pPr>
              <w:spacing w:before="40" w:after="40"/>
              <w:jc w:val="center"/>
              <w:rPr>
                <w:rFonts w:eastAsiaTheme="minorEastAsia"/>
                <w:color w:val="FFFFFF"/>
                <w:sz w:val="24"/>
                <w:szCs w:val="24"/>
              </w:rPr>
            </w:pPr>
            <w:r w:rsidRPr="00B822D9">
              <w:rPr>
                <w:rFonts w:eastAsiaTheme="minorEastAsia"/>
                <w:b/>
                <w:bCs/>
                <w:color w:val="FFFFFF"/>
                <w:sz w:val="24"/>
                <w:szCs w:val="24"/>
              </w:rPr>
              <w:t>Harvard ManageMentor — PROJECT MANAGEMENT TOOLS</w:t>
            </w:r>
          </w:p>
        </w:tc>
      </w:tr>
      <w:tr w:rsidR="00D44C39" w:rsidRPr="00B822D9">
        <w:tblPrEx>
          <w:tblCellMar>
            <w:top w:w="0" w:type="dxa"/>
            <w:bottom w:w="0" w:type="dxa"/>
          </w:tblCellMar>
        </w:tblPrEx>
        <w:tc>
          <w:tcPr>
            <w:tcW w:w="10998" w:type="dxa"/>
            <w:gridSpan w:val="6"/>
            <w:tcBorders>
              <w:top w:val="nil"/>
              <w:left w:val="single" w:sz="6" w:space="0" w:color="auto"/>
              <w:bottom w:val="nil"/>
              <w:right w:val="single" w:sz="6" w:space="0" w:color="auto"/>
            </w:tcBorders>
          </w:tcPr>
          <w:p w:rsidR="00D44C39" w:rsidRPr="00B822D9" w:rsidRDefault="00D44C39">
            <w:pPr>
              <w:spacing w:before="120" w:after="120"/>
              <w:jc w:val="center"/>
              <w:rPr>
                <w:rFonts w:eastAsiaTheme="minorEastAsia"/>
                <w:i/>
                <w:iCs/>
                <w:sz w:val="36"/>
                <w:szCs w:val="36"/>
              </w:rPr>
            </w:pPr>
            <w:r w:rsidRPr="00B822D9">
              <w:rPr>
                <w:rFonts w:eastAsiaTheme="minorEastAsia"/>
                <w:i/>
                <w:iCs/>
                <w:sz w:val="36"/>
                <w:szCs w:val="36"/>
              </w:rPr>
              <w:t>Worksheet for Developing High-Level Estimates</w:t>
            </w:r>
          </w:p>
        </w:tc>
      </w:tr>
      <w:tr w:rsidR="00D44C39" w:rsidRPr="00B822D9">
        <w:tblPrEx>
          <w:tblCellMar>
            <w:top w:w="0" w:type="dxa"/>
            <w:bottom w:w="0" w:type="dxa"/>
          </w:tblCellMar>
        </w:tblPrEx>
        <w:tc>
          <w:tcPr>
            <w:tcW w:w="10998" w:type="dxa"/>
            <w:gridSpan w:val="6"/>
            <w:tcBorders>
              <w:top w:val="double" w:sz="6" w:space="0" w:color="auto"/>
              <w:left w:val="single" w:sz="6" w:space="0" w:color="auto"/>
              <w:bottom w:val="double" w:sz="6" w:space="0" w:color="auto"/>
              <w:right w:val="single" w:sz="6" w:space="0" w:color="auto"/>
            </w:tcBorders>
          </w:tcPr>
          <w:p w:rsidR="00D44C39" w:rsidRPr="00B822D9" w:rsidRDefault="00D44C39">
            <w:pPr>
              <w:spacing w:before="120" w:after="120"/>
              <w:rPr>
                <w:rFonts w:eastAsiaTheme="minorEastAsia"/>
                <w:i/>
                <w:iCs/>
                <w:sz w:val="22"/>
                <w:szCs w:val="22"/>
              </w:rPr>
            </w:pPr>
            <w:r w:rsidRPr="00B822D9">
              <w:rPr>
                <w:rFonts w:eastAsiaTheme="minorEastAsia"/>
                <w:i/>
                <w:iCs/>
                <w:sz w:val="22"/>
                <w:szCs w:val="22"/>
              </w:rPr>
              <w:t>Use this worksheet to divide a complex activity into smaller tasks—a process known as Work Breakdown Structure (WBS). Once tasks have been broken down into smaller, more manageable units, estimate the time, costs, and skills needed to complete each task. These high-level estimates will inform your project plan. Use multiple pages as needed.</w:t>
            </w:r>
          </w:p>
        </w:tc>
      </w:tr>
      <w:tr w:rsidR="00D44C39" w:rsidRPr="00B822D9">
        <w:tblPrEx>
          <w:tblCellMar>
            <w:top w:w="0" w:type="dxa"/>
            <w:bottom w:w="0" w:type="dxa"/>
          </w:tblCellMar>
        </w:tblPrEx>
        <w:tc>
          <w:tcPr>
            <w:tcW w:w="10998" w:type="dxa"/>
            <w:gridSpan w:val="6"/>
            <w:tcBorders>
              <w:top w:val="double" w:sz="6" w:space="0" w:color="auto"/>
              <w:left w:val="single" w:sz="6" w:space="0" w:color="auto"/>
              <w:bottom w:val="single" w:sz="6" w:space="0" w:color="auto"/>
              <w:right w:val="single" w:sz="6" w:space="0" w:color="auto"/>
            </w:tcBorders>
          </w:tcPr>
          <w:p w:rsidR="00D44C39" w:rsidRPr="00B822D9" w:rsidRDefault="00D44C39">
            <w:pPr>
              <w:spacing w:before="80" w:after="80"/>
              <w:rPr>
                <w:rFonts w:eastAsiaTheme="minorEastAsia"/>
                <w:i/>
                <w:iCs/>
                <w:sz w:val="22"/>
                <w:szCs w:val="22"/>
              </w:rPr>
            </w:pPr>
            <w:r w:rsidRPr="00B822D9">
              <w:rPr>
                <w:rFonts w:eastAsiaTheme="minorEastAsia"/>
                <w:b/>
                <w:bCs/>
                <w:sz w:val="22"/>
                <w:szCs w:val="22"/>
              </w:rPr>
              <w:t>Description of the overall project:</w:t>
            </w:r>
          </w:p>
        </w:tc>
      </w:tr>
      <w:tr w:rsidR="00D44C39" w:rsidRPr="00B822D9">
        <w:tblPrEx>
          <w:tblCellMar>
            <w:top w:w="0" w:type="dxa"/>
            <w:bottom w:w="0" w:type="dxa"/>
          </w:tblCellMar>
        </w:tblPrEx>
        <w:trPr>
          <w:cantSplit/>
          <w:trHeight w:val="1440"/>
        </w:trPr>
        <w:tc>
          <w:tcPr>
            <w:tcW w:w="10998" w:type="dxa"/>
            <w:gridSpan w:val="6"/>
            <w:tcBorders>
              <w:top w:val="single" w:sz="6" w:space="0" w:color="auto"/>
              <w:left w:val="single" w:sz="6" w:space="0" w:color="auto"/>
              <w:bottom w:val="single" w:sz="12" w:space="0" w:color="auto"/>
              <w:right w:val="single" w:sz="6" w:space="0" w:color="auto"/>
            </w:tcBorders>
          </w:tcPr>
          <w:p w:rsidR="00D44C39" w:rsidRPr="00B822D9" w:rsidRDefault="00D26D6D">
            <w:pPr>
              <w:rPr>
                <w:rFonts w:ascii="Arial" w:eastAsiaTheme="minorEastAsia" w:hAnsi="Arial" w:cs="Arial"/>
              </w:rPr>
            </w:pPr>
            <w:r w:rsidRPr="00B822D9">
              <w:rPr>
                <w:rFonts w:ascii="Arial" w:eastAsiaTheme="minorEastAsia" w:hAnsi="Arial" w:cs="Arial"/>
              </w:rPr>
              <w:t>Group Name: UCF Green Team     Team Member: Peter Basak</w:t>
            </w:r>
          </w:p>
          <w:p w:rsidR="00D26D6D" w:rsidRPr="00B822D9" w:rsidRDefault="00D26D6D">
            <w:pPr>
              <w:rPr>
                <w:rFonts w:ascii="Arial" w:eastAsiaTheme="minorEastAsia" w:hAnsi="Arial" w:cs="Arial"/>
              </w:rPr>
            </w:pPr>
            <w:r w:rsidRPr="00B822D9">
              <w:rPr>
                <w:rFonts w:ascii="Arial" w:eastAsiaTheme="minorEastAsia" w:hAnsi="Arial" w:cs="Arial"/>
              </w:rPr>
              <w:t xml:space="preserve">The project consists of taking over the first phase of the UF Extension Service horticultural “educational garden.” Our group is organizing fund raisers and then constructing the hardscapes for the garden. </w:t>
            </w:r>
          </w:p>
        </w:tc>
      </w:tr>
      <w:tr w:rsidR="00D44C39" w:rsidRPr="00B822D9">
        <w:tblPrEx>
          <w:tblCellMar>
            <w:top w:w="0" w:type="dxa"/>
            <w:bottom w:w="0" w:type="dxa"/>
          </w:tblCellMar>
        </w:tblPrEx>
        <w:trPr>
          <w:cantSplit/>
        </w:trPr>
        <w:tc>
          <w:tcPr>
            <w:tcW w:w="10998" w:type="dxa"/>
            <w:gridSpan w:val="6"/>
            <w:tcBorders>
              <w:top w:val="single" w:sz="12" w:space="0" w:color="auto"/>
              <w:left w:val="single" w:sz="6" w:space="0" w:color="auto"/>
              <w:bottom w:val="single" w:sz="6" w:space="0" w:color="auto"/>
              <w:right w:val="single" w:sz="6" w:space="0" w:color="auto"/>
            </w:tcBorders>
          </w:tcPr>
          <w:p w:rsidR="00D44C39" w:rsidRPr="00B822D9" w:rsidRDefault="00D44C39">
            <w:pPr>
              <w:spacing w:before="80" w:after="80"/>
              <w:rPr>
                <w:rFonts w:eastAsiaTheme="minorEastAsia"/>
                <w:sz w:val="24"/>
                <w:szCs w:val="24"/>
              </w:rPr>
            </w:pPr>
            <w:r w:rsidRPr="00B822D9">
              <w:rPr>
                <w:rFonts w:eastAsiaTheme="minorEastAsia"/>
                <w:b/>
                <w:bCs/>
                <w:sz w:val="24"/>
                <w:szCs w:val="24"/>
              </w:rPr>
              <w:t>What is the smallest unit of time that you want to schedule?</w:t>
            </w:r>
            <w:r w:rsidRPr="00B822D9">
              <w:rPr>
                <w:rFonts w:eastAsiaTheme="minorEastAsia"/>
                <w:sz w:val="24"/>
                <w:szCs w:val="24"/>
              </w:rPr>
              <w:t xml:space="preserve"> </w:t>
            </w:r>
            <w:r w:rsidRPr="00B822D9">
              <w:rPr>
                <w:rFonts w:eastAsiaTheme="minorEastAsia"/>
                <w:i/>
                <w:iCs/>
              </w:rPr>
              <w:t>For example, if you want to schedule to the nearest day, you will need to break down work to the point where tasks take a day to perform.</w:t>
            </w:r>
            <w:r w:rsidRPr="00B822D9">
              <w:rPr>
                <w:rFonts w:eastAsiaTheme="minorEastAsia"/>
                <w:sz w:val="24"/>
                <w:szCs w:val="24"/>
              </w:rPr>
              <w:t xml:space="preserve"> </w:t>
            </w:r>
          </w:p>
        </w:tc>
      </w:tr>
      <w:tr w:rsidR="00D44C39" w:rsidRPr="00B822D9">
        <w:tblPrEx>
          <w:tblCellMar>
            <w:top w:w="0" w:type="dxa"/>
            <w:bottom w:w="0" w:type="dxa"/>
          </w:tblCellMar>
        </w:tblPrEx>
        <w:trPr>
          <w:trHeight w:val="720"/>
        </w:trPr>
        <w:tc>
          <w:tcPr>
            <w:tcW w:w="10998" w:type="dxa"/>
            <w:gridSpan w:val="6"/>
            <w:tcBorders>
              <w:top w:val="single" w:sz="6" w:space="0" w:color="auto"/>
              <w:left w:val="single" w:sz="4" w:space="0" w:color="auto"/>
              <w:bottom w:val="single" w:sz="4" w:space="0" w:color="auto"/>
              <w:right w:val="single" w:sz="4" w:space="0" w:color="auto"/>
            </w:tcBorders>
          </w:tcPr>
          <w:p w:rsidR="00D44C39" w:rsidRPr="00B822D9" w:rsidRDefault="00D26D6D">
            <w:pPr>
              <w:rPr>
                <w:rFonts w:ascii="Arial" w:eastAsiaTheme="minorEastAsia" w:hAnsi="Arial" w:cs="Arial"/>
              </w:rPr>
            </w:pPr>
            <w:r w:rsidRPr="00B822D9">
              <w:rPr>
                <w:rFonts w:ascii="Arial" w:eastAsiaTheme="minorEastAsia" w:hAnsi="Arial" w:cs="Arial"/>
              </w:rPr>
              <w:t>Per Week.</w:t>
            </w:r>
          </w:p>
        </w:tc>
      </w:tr>
      <w:tr w:rsidR="00D44C39" w:rsidRPr="00B822D9" w:rsidTr="00D44C39">
        <w:tblPrEx>
          <w:tblCellMar>
            <w:top w:w="0" w:type="dxa"/>
            <w:bottom w:w="0" w:type="dxa"/>
          </w:tblCellMar>
        </w:tblPrEx>
        <w:trPr>
          <w:cantSplit/>
        </w:trPr>
        <w:tc>
          <w:tcPr>
            <w:tcW w:w="2358" w:type="dxa"/>
            <w:tcBorders>
              <w:top w:val="single" w:sz="4" w:space="0" w:color="auto"/>
              <w:left w:val="single" w:sz="6" w:space="0" w:color="auto"/>
              <w:bottom w:val="single" w:sz="6" w:space="0" w:color="auto"/>
              <w:right w:val="single" w:sz="6" w:space="0" w:color="auto"/>
            </w:tcBorders>
          </w:tcPr>
          <w:p w:rsidR="00D44C39" w:rsidRPr="00B822D9" w:rsidRDefault="00D44C39">
            <w:pPr>
              <w:spacing w:before="60" w:after="60"/>
              <w:jc w:val="center"/>
              <w:rPr>
                <w:rFonts w:eastAsiaTheme="minorEastAsia"/>
                <w:b/>
                <w:bCs/>
                <w:sz w:val="22"/>
                <w:szCs w:val="22"/>
              </w:rPr>
            </w:pPr>
            <w:r w:rsidRPr="00B822D9">
              <w:rPr>
                <w:rFonts w:eastAsiaTheme="minorEastAsia"/>
                <w:b/>
                <w:bCs/>
                <w:sz w:val="22"/>
                <w:szCs w:val="22"/>
              </w:rPr>
              <w:t>Major Task</w:t>
            </w:r>
          </w:p>
        </w:tc>
        <w:tc>
          <w:tcPr>
            <w:tcW w:w="2430" w:type="dxa"/>
            <w:tcBorders>
              <w:top w:val="single" w:sz="4" w:space="0" w:color="auto"/>
              <w:left w:val="single" w:sz="6" w:space="0" w:color="auto"/>
              <w:bottom w:val="single" w:sz="6" w:space="0" w:color="auto"/>
              <w:right w:val="single" w:sz="6" w:space="0" w:color="auto"/>
            </w:tcBorders>
          </w:tcPr>
          <w:p w:rsidR="00D44C39" w:rsidRPr="00B822D9" w:rsidRDefault="00D44C39">
            <w:pPr>
              <w:spacing w:before="60" w:after="60"/>
              <w:jc w:val="center"/>
              <w:rPr>
                <w:rFonts w:eastAsiaTheme="minorEastAsia"/>
                <w:b/>
                <w:bCs/>
                <w:sz w:val="22"/>
                <w:szCs w:val="22"/>
              </w:rPr>
            </w:pPr>
            <w:r w:rsidRPr="00B822D9">
              <w:rPr>
                <w:rFonts w:eastAsiaTheme="minorEastAsia"/>
                <w:b/>
                <w:bCs/>
                <w:sz w:val="22"/>
                <w:szCs w:val="22"/>
              </w:rPr>
              <w:t xml:space="preserve">Level 1 </w:t>
            </w:r>
            <w:r w:rsidRPr="00B822D9">
              <w:rPr>
                <w:rFonts w:eastAsiaTheme="minorEastAsia"/>
                <w:b/>
                <w:bCs/>
                <w:sz w:val="22"/>
                <w:szCs w:val="22"/>
              </w:rPr>
              <w:br/>
              <w:t>Subtasks</w:t>
            </w:r>
          </w:p>
        </w:tc>
        <w:tc>
          <w:tcPr>
            <w:tcW w:w="2430" w:type="dxa"/>
            <w:tcBorders>
              <w:top w:val="single" w:sz="4" w:space="0" w:color="auto"/>
              <w:left w:val="single" w:sz="6" w:space="0" w:color="auto"/>
              <w:bottom w:val="single" w:sz="6" w:space="0" w:color="auto"/>
              <w:right w:val="single" w:sz="6" w:space="0" w:color="auto"/>
            </w:tcBorders>
          </w:tcPr>
          <w:p w:rsidR="00D44C39" w:rsidRPr="00B822D9" w:rsidRDefault="00D44C39">
            <w:pPr>
              <w:spacing w:before="60" w:after="60"/>
              <w:jc w:val="center"/>
              <w:rPr>
                <w:rFonts w:eastAsiaTheme="minorEastAsia"/>
                <w:b/>
                <w:bCs/>
                <w:sz w:val="22"/>
                <w:szCs w:val="22"/>
              </w:rPr>
            </w:pPr>
            <w:r w:rsidRPr="00B822D9">
              <w:rPr>
                <w:rFonts w:eastAsiaTheme="minorEastAsia"/>
                <w:b/>
                <w:bCs/>
                <w:sz w:val="22"/>
                <w:szCs w:val="22"/>
              </w:rPr>
              <w:t xml:space="preserve">Level 2 </w:t>
            </w:r>
            <w:r w:rsidRPr="00B822D9">
              <w:rPr>
                <w:rFonts w:eastAsiaTheme="minorEastAsia"/>
                <w:b/>
                <w:bCs/>
                <w:sz w:val="22"/>
                <w:szCs w:val="22"/>
              </w:rPr>
              <w:br/>
              <w:t>Subtasks</w:t>
            </w:r>
          </w:p>
        </w:tc>
        <w:tc>
          <w:tcPr>
            <w:tcW w:w="1260" w:type="dxa"/>
            <w:tcBorders>
              <w:top w:val="single" w:sz="4" w:space="0" w:color="auto"/>
              <w:left w:val="single" w:sz="6" w:space="0" w:color="auto"/>
              <w:bottom w:val="single" w:sz="6" w:space="0" w:color="auto"/>
              <w:right w:val="single" w:sz="6" w:space="0" w:color="auto"/>
            </w:tcBorders>
          </w:tcPr>
          <w:p w:rsidR="00D44C39" w:rsidRPr="00B822D9" w:rsidRDefault="00D44C39">
            <w:pPr>
              <w:spacing w:before="60" w:after="60"/>
              <w:jc w:val="center"/>
              <w:rPr>
                <w:rFonts w:eastAsiaTheme="minorEastAsia"/>
                <w:b/>
                <w:bCs/>
                <w:sz w:val="22"/>
                <w:szCs w:val="22"/>
              </w:rPr>
            </w:pPr>
            <w:r w:rsidRPr="00B822D9">
              <w:rPr>
                <w:rFonts w:eastAsiaTheme="minorEastAsia"/>
                <w:b/>
                <w:bCs/>
                <w:sz w:val="22"/>
                <w:szCs w:val="22"/>
              </w:rPr>
              <w:t xml:space="preserve">Level 2 </w:t>
            </w:r>
            <w:r w:rsidRPr="00B822D9">
              <w:rPr>
                <w:rFonts w:eastAsiaTheme="minorEastAsia"/>
                <w:b/>
                <w:bCs/>
                <w:sz w:val="22"/>
                <w:szCs w:val="22"/>
              </w:rPr>
              <w:br/>
              <w:t xml:space="preserve">Subtask </w:t>
            </w:r>
          </w:p>
          <w:p w:rsidR="00D44C39" w:rsidRPr="00B822D9" w:rsidRDefault="00D44C39">
            <w:pPr>
              <w:spacing w:before="60"/>
              <w:jc w:val="center"/>
              <w:rPr>
                <w:rFonts w:eastAsiaTheme="minorEastAsia"/>
                <w:b/>
                <w:bCs/>
                <w:sz w:val="22"/>
                <w:szCs w:val="22"/>
              </w:rPr>
            </w:pPr>
            <w:r w:rsidRPr="00B822D9">
              <w:rPr>
                <w:rFonts w:eastAsiaTheme="minorEastAsia"/>
                <w:b/>
                <w:bCs/>
                <w:sz w:val="22"/>
                <w:szCs w:val="22"/>
              </w:rPr>
              <w:t>Duration</w:t>
            </w:r>
          </w:p>
          <w:p w:rsidR="00D44C39" w:rsidRPr="00B822D9" w:rsidRDefault="00D44C39">
            <w:pPr>
              <w:spacing w:after="60"/>
              <w:jc w:val="center"/>
              <w:rPr>
                <w:rFonts w:eastAsiaTheme="minorEastAsia"/>
                <w:b/>
                <w:bCs/>
                <w:sz w:val="22"/>
                <w:szCs w:val="22"/>
              </w:rPr>
            </w:pPr>
            <w:r w:rsidRPr="00B822D9">
              <w:rPr>
                <w:rFonts w:eastAsiaTheme="minorEastAsia"/>
                <w:b/>
                <w:bCs/>
                <w:sz w:val="22"/>
                <w:szCs w:val="22"/>
              </w:rPr>
              <w:t>(hours/days/weeks)</w:t>
            </w:r>
          </w:p>
        </w:tc>
        <w:tc>
          <w:tcPr>
            <w:tcW w:w="990" w:type="dxa"/>
            <w:tcBorders>
              <w:top w:val="single" w:sz="4" w:space="0" w:color="auto"/>
              <w:left w:val="single" w:sz="6" w:space="0" w:color="auto"/>
              <w:bottom w:val="single" w:sz="6" w:space="0" w:color="auto"/>
              <w:right w:val="single" w:sz="6" w:space="0" w:color="auto"/>
            </w:tcBorders>
          </w:tcPr>
          <w:p w:rsidR="00D44C39" w:rsidRPr="00B822D9" w:rsidRDefault="00D44C39">
            <w:pPr>
              <w:spacing w:before="60" w:after="60"/>
              <w:jc w:val="center"/>
              <w:rPr>
                <w:rFonts w:eastAsiaTheme="minorEastAsia"/>
                <w:b/>
                <w:bCs/>
                <w:sz w:val="22"/>
                <w:szCs w:val="22"/>
              </w:rPr>
            </w:pPr>
            <w:r w:rsidRPr="00B822D9">
              <w:rPr>
                <w:rFonts w:eastAsiaTheme="minorEastAsia"/>
                <w:b/>
                <w:bCs/>
                <w:sz w:val="22"/>
                <w:szCs w:val="22"/>
              </w:rPr>
              <w:t xml:space="preserve">Level 2 </w:t>
            </w:r>
            <w:r w:rsidRPr="00B822D9">
              <w:rPr>
                <w:rFonts w:eastAsiaTheme="minorEastAsia"/>
                <w:b/>
                <w:bCs/>
                <w:sz w:val="22"/>
                <w:szCs w:val="22"/>
              </w:rPr>
              <w:br/>
              <w:t xml:space="preserve">Subtask </w:t>
            </w:r>
          </w:p>
          <w:p w:rsidR="00D44C39" w:rsidRPr="00B822D9" w:rsidRDefault="00D44C39">
            <w:pPr>
              <w:spacing w:before="60" w:after="60"/>
              <w:jc w:val="center"/>
              <w:rPr>
                <w:rFonts w:eastAsiaTheme="minorEastAsia"/>
                <w:b/>
                <w:bCs/>
                <w:sz w:val="22"/>
                <w:szCs w:val="22"/>
              </w:rPr>
            </w:pPr>
            <w:r w:rsidRPr="00B822D9">
              <w:rPr>
                <w:rFonts w:eastAsiaTheme="minorEastAsia"/>
                <w:b/>
                <w:bCs/>
                <w:sz w:val="22"/>
                <w:szCs w:val="22"/>
              </w:rPr>
              <w:t>Costs</w:t>
            </w:r>
          </w:p>
        </w:tc>
        <w:tc>
          <w:tcPr>
            <w:tcW w:w="1530" w:type="dxa"/>
            <w:tcBorders>
              <w:top w:val="single" w:sz="4" w:space="0" w:color="auto"/>
              <w:left w:val="single" w:sz="6" w:space="0" w:color="auto"/>
              <w:bottom w:val="single" w:sz="6" w:space="0" w:color="auto"/>
              <w:right w:val="single" w:sz="6" w:space="0" w:color="auto"/>
            </w:tcBorders>
          </w:tcPr>
          <w:p w:rsidR="00D44C39" w:rsidRPr="00B822D9" w:rsidRDefault="00D44C39">
            <w:pPr>
              <w:spacing w:before="60" w:after="60"/>
              <w:jc w:val="center"/>
              <w:rPr>
                <w:rFonts w:eastAsiaTheme="minorEastAsia"/>
                <w:b/>
                <w:bCs/>
                <w:sz w:val="22"/>
                <w:szCs w:val="22"/>
              </w:rPr>
            </w:pPr>
            <w:r w:rsidRPr="00B822D9">
              <w:rPr>
                <w:rFonts w:eastAsiaTheme="minorEastAsia"/>
                <w:b/>
                <w:bCs/>
                <w:sz w:val="22"/>
                <w:szCs w:val="22"/>
              </w:rPr>
              <w:t xml:space="preserve">Level 2 </w:t>
            </w:r>
            <w:r w:rsidRPr="00B822D9">
              <w:rPr>
                <w:rFonts w:eastAsiaTheme="minorEastAsia"/>
                <w:b/>
                <w:bCs/>
                <w:sz w:val="22"/>
                <w:szCs w:val="22"/>
              </w:rPr>
              <w:br/>
              <w:t xml:space="preserve">Subtask </w:t>
            </w:r>
          </w:p>
          <w:p w:rsidR="00D44C39" w:rsidRPr="00B822D9" w:rsidRDefault="00D44C39">
            <w:pPr>
              <w:spacing w:before="60"/>
              <w:jc w:val="center"/>
              <w:rPr>
                <w:rFonts w:eastAsiaTheme="minorEastAsia"/>
                <w:b/>
                <w:bCs/>
                <w:sz w:val="22"/>
                <w:szCs w:val="22"/>
              </w:rPr>
            </w:pPr>
            <w:r w:rsidRPr="00B822D9">
              <w:rPr>
                <w:rFonts w:eastAsiaTheme="minorEastAsia"/>
                <w:b/>
                <w:bCs/>
                <w:sz w:val="22"/>
                <w:szCs w:val="22"/>
              </w:rPr>
              <w:t>Skills Needed</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auto"/>
              <w:left w:val="single" w:sz="6" w:space="0" w:color="auto"/>
              <w:bottom w:val="single" w:sz="6" w:space="0" w:color="C0C0C0"/>
              <w:right w:val="single" w:sz="6" w:space="0" w:color="auto"/>
            </w:tcBorders>
          </w:tcPr>
          <w:p w:rsidR="00D44C39" w:rsidRPr="00B822D9" w:rsidRDefault="00D26D6D">
            <w:pPr>
              <w:rPr>
                <w:rFonts w:ascii="Arial" w:eastAsiaTheme="minorEastAsia" w:hAnsi="Arial" w:cs="Arial"/>
              </w:rPr>
            </w:pPr>
            <w:r w:rsidRPr="00B822D9">
              <w:rPr>
                <w:rFonts w:ascii="Arial" w:eastAsiaTheme="minorEastAsia" w:hAnsi="Arial" w:cs="Arial"/>
              </w:rPr>
              <w:t>Find out what website needs to accomplish</w:t>
            </w:r>
          </w:p>
        </w:tc>
        <w:tc>
          <w:tcPr>
            <w:tcW w:w="1260" w:type="dxa"/>
            <w:tcBorders>
              <w:top w:val="single" w:sz="6" w:space="0" w:color="auto"/>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1/7 weeks</w:t>
            </w:r>
          </w:p>
        </w:tc>
        <w:tc>
          <w:tcPr>
            <w:tcW w:w="990" w:type="dxa"/>
            <w:tcBorders>
              <w:top w:val="single" w:sz="6" w:space="0" w:color="auto"/>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auto"/>
              <w:left w:val="single" w:sz="6" w:space="0" w:color="auto"/>
              <w:bottom w:val="single" w:sz="6" w:space="0" w:color="C0C0C0"/>
              <w:right w:val="single" w:sz="6" w:space="0" w:color="auto"/>
            </w:tcBorders>
          </w:tcPr>
          <w:p w:rsidR="00D44C39" w:rsidRPr="00B822D9" w:rsidRDefault="006B35D5" w:rsidP="006B35D5">
            <w:pPr>
              <w:rPr>
                <w:rFonts w:ascii="Arial" w:eastAsiaTheme="minorEastAsia" w:hAnsi="Arial" w:cs="Arial"/>
              </w:rPr>
            </w:pPr>
            <w:r w:rsidRPr="00B822D9">
              <w:rPr>
                <w:rFonts w:ascii="Arial" w:eastAsiaTheme="minorEastAsia" w:hAnsi="Arial" w:cs="Arial"/>
              </w:rPr>
              <w:t xml:space="preserve">Creative </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C0C0C0"/>
              <w:left w:val="single" w:sz="6" w:space="0" w:color="auto"/>
              <w:bottom w:val="single" w:sz="6" w:space="0" w:color="C0C0C0"/>
              <w:right w:val="single" w:sz="6" w:space="0" w:color="auto"/>
            </w:tcBorders>
          </w:tcPr>
          <w:p w:rsidR="00D44C39" w:rsidRPr="00B822D9" w:rsidRDefault="00D26D6D">
            <w:pPr>
              <w:rPr>
                <w:rFonts w:ascii="Arial" w:eastAsiaTheme="minorEastAsia" w:hAnsi="Arial" w:cs="Arial"/>
              </w:rPr>
            </w:pPr>
            <w:r w:rsidRPr="00B822D9">
              <w:rPr>
                <w:rFonts w:ascii="Arial" w:eastAsiaTheme="minorEastAsia" w:hAnsi="Arial" w:cs="Arial"/>
              </w:rPr>
              <w:t>Find out required info needed on website</w:t>
            </w:r>
          </w:p>
        </w:tc>
        <w:tc>
          <w:tcPr>
            <w:tcW w:w="126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1/7 weeks</w:t>
            </w:r>
          </w:p>
        </w:tc>
        <w:tc>
          <w:tcPr>
            <w:tcW w:w="99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C0C0C0"/>
              <w:left w:val="single" w:sz="6" w:space="0" w:color="auto"/>
              <w:bottom w:val="single" w:sz="6" w:space="0" w:color="C0C0C0"/>
              <w:right w:val="single" w:sz="6" w:space="0" w:color="auto"/>
            </w:tcBorders>
          </w:tcPr>
          <w:p w:rsidR="00D44C39" w:rsidRPr="00B822D9" w:rsidRDefault="006B35D5" w:rsidP="006B35D5">
            <w:pPr>
              <w:rPr>
                <w:rFonts w:ascii="Arial" w:eastAsiaTheme="minorEastAsia" w:hAnsi="Arial" w:cs="Arial"/>
              </w:rPr>
            </w:pPr>
            <w:r w:rsidRPr="00B822D9">
              <w:rPr>
                <w:rFonts w:ascii="Arial" w:eastAsiaTheme="minorEastAsia" w:hAnsi="Arial" w:cs="Arial"/>
              </w:rPr>
              <w:t xml:space="preserve">Research </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26D6D">
            <w:pPr>
              <w:rPr>
                <w:rFonts w:ascii="Arial" w:eastAsiaTheme="minorEastAsia" w:hAnsi="Arial" w:cs="Arial"/>
              </w:rPr>
            </w:pPr>
            <w:r w:rsidRPr="00B822D9">
              <w:rPr>
                <w:rFonts w:ascii="Arial" w:eastAsiaTheme="minorEastAsia" w:hAnsi="Arial" w:cs="Arial"/>
              </w:rPr>
              <w:t>Website</w:t>
            </w:r>
          </w:p>
        </w:tc>
        <w:tc>
          <w:tcPr>
            <w:tcW w:w="2430" w:type="dxa"/>
            <w:tcBorders>
              <w:top w:val="nil"/>
              <w:left w:val="single" w:sz="6" w:space="0" w:color="auto"/>
              <w:bottom w:val="nil"/>
              <w:right w:val="single" w:sz="6" w:space="0" w:color="auto"/>
            </w:tcBorders>
          </w:tcPr>
          <w:p w:rsidR="00D44C39" w:rsidRPr="00B822D9" w:rsidRDefault="00D26D6D">
            <w:pPr>
              <w:rPr>
                <w:rFonts w:ascii="Arial" w:eastAsiaTheme="minorEastAsia" w:hAnsi="Arial" w:cs="Arial"/>
              </w:rPr>
            </w:pPr>
            <w:r w:rsidRPr="00B822D9">
              <w:rPr>
                <w:rFonts w:ascii="Arial" w:eastAsiaTheme="minorEastAsia" w:hAnsi="Arial" w:cs="Arial"/>
              </w:rPr>
              <w:t>Plan Website</w:t>
            </w:r>
          </w:p>
        </w:tc>
        <w:tc>
          <w:tcPr>
            <w:tcW w:w="2430" w:type="dxa"/>
            <w:tcBorders>
              <w:top w:val="single" w:sz="6" w:space="0" w:color="C0C0C0"/>
              <w:left w:val="single" w:sz="6" w:space="0" w:color="auto"/>
              <w:bottom w:val="single" w:sz="6" w:space="0" w:color="C0C0C0"/>
              <w:right w:val="single" w:sz="6" w:space="0" w:color="auto"/>
            </w:tcBorders>
          </w:tcPr>
          <w:p w:rsidR="00D44C39" w:rsidRPr="00B822D9" w:rsidRDefault="00D26D6D">
            <w:pPr>
              <w:rPr>
                <w:rFonts w:ascii="Arial" w:eastAsiaTheme="minorEastAsia" w:hAnsi="Arial" w:cs="Arial"/>
              </w:rPr>
            </w:pPr>
            <w:r w:rsidRPr="00B822D9">
              <w:rPr>
                <w:rFonts w:ascii="Arial" w:eastAsiaTheme="minorEastAsia" w:hAnsi="Arial" w:cs="Arial"/>
              </w:rPr>
              <w:t>Plan out page layout</w:t>
            </w:r>
          </w:p>
        </w:tc>
        <w:tc>
          <w:tcPr>
            <w:tcW w:w="126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1/7 weeks</w:t>
            </w:r>
          </w:p>
        </w:tc>
        <w:tc>
          <w:tcPr>
            <w:tcW w:w="99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C0C0C0"/>
              <w:left w:val="single" w:sz="6" w:space="0" w:color="auto"/>
              <w:bottom w:val="single" w:sz="6" w:space="0" w:color="C0C0C0"/>
              <w:right w:val="single" w:sz="6" w:space="0" w:color="auto"/>
            </w:tcBorders>
          </w:tcPr>
          <w:p w:rsidR="00D44C39" w:rsidRPr="00B822D9" w:rsidRDefault="006B35D5" w:rsidP="006B35D5">
            <w:pPr>
              <w:rPr>
                <w:rFonts w:ascii="Arial" w:eastAsiaTheme="minorEastAsia" w:hAnsi="Arial" w:cs="Arial"/>
              </w:rPr>
            </w:pPr>
            <w:r w:rsidRPr="00B822D9">
              <w:rPr>
                <w:rFonts w:ascii="Arial" w:eastAsiaTheme="minorEastAsia" w:hAnsi="Arial" w:cs="Arial"/>
              </w:rPr>
              <w:t xml:space="preserve">Planning </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C0C0C0"/>
              <w:left w:val="single" w:sz="6" w:space="0" w:color="auto"/>
              <w:bottom w:val="single" w:sz="6" w:space="0" w:color="C0C0C0"/>
              <w:right w:val="single" w:sz="6" w:space="0" w:color="auto"/>
            </w:tcBorders>
          </w:tcPr>
          <w:p w:rsidR="00D44C39" w:rsidRPr="00B822D9" w:rsidRDefault="00D26D6D">
            <w:pPr>
              <w:rPr>
                <w:rFonts w:ascii="Arial" w:eastAsiaTheme="minorEastAsia" w:hAnsi="Arial" w:cs="Arial"/>
              </w:rPr>
            </w:pPr>
            <w:r w:rsidRPr="00B822D9">
              <w:rPr>
                <w:rFonts w:ascii="Arial" w:eastAsiaTheme="minorEastAsia" w:hAnsi="Arial" w:cs="Arial"/>
              </w:rPr>
              <w:t>Plan out content on each page</w:t>
            </w:r>
          </w:p>
        </w:tc>
        <w:tc>
          <w:tcPr>
            <w:tcW w:w="126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1/7 weeks</w:t>
            </w:r>
          </w:p>
        </w:tc>
        <w:tc>
          <w:tcPr>
            <w:tcW w:w="99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C0C0C0"/>
              <w:left w:val="single" w:sz="6" w:space="0" w:color="auto"/>
              <w:bottom w:val="single" w:sz="6" w:space="0" w:color="C0C0C0"/>
              <w:right w:val="single" w:sz="6" w:space="0" w:color="auto"/>
            </w:tcBorders>
          </w:tcPr>
          <w:p w:rsidR="00D44C39" w:rsidRPr="00B822D9" w:rsidRDefault="006B35D5" w:rsidP="006B35D5">
            <w:pPr>
              <w:rPr>
                <w:rFonts w:ascii="Arial" w:eastAsiaTheme="minorEastAsia" w:hAnsi="Arial" w:cs="Arial"/>
              </w:rPr>
            </w:pPr>
            <w:r w:rsidRPr="00B822D9">
              <w:rPr>
                <w:rFonts w:ascii="Arial" w:eastAsiaTheme="minorEastAsia" w:hAnsi="Arial" w:cs="Arial"/>
              </w:rPr>
              <w:t xml:space="preserve">Planning </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auto"/>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C0C0C0"/>
              <w:left w:val="single" w:sz="6" w:space="0" w:color="auto"/>
              <w:bottom w:val="single" w:sz="6" w:space="0" w:color="C0C0C0"/>
              <w:right w:val="single" w:sz="6" w:space="0" w:color="auto"/>
            </w:tcBorders>
          </w:tcPr>
          <w:p w:rsidR="00D44C39" w:rsidRPr="00B822D9" w:rsidRDefault="00483EF7">
            <w:pPr>
              <w:rPr>
                <w:rFonts w:ascii="Arial" w:eastAsiaTheme="minorEastAsia" w:hAnsi="Arial" w:cs="Arial"/>
              </w:rPr>
            </w:pPr>
            <w:r w:rsidRPr="00B822D9">
              <w:rPr>
                <w:rFonts w:ascii="Arial" w:eastAsiaTheme="minorEastAsia" w:hAnsi="Arial" w:cs="Arial"/>
              </w:rPr>
              <w:t>Construct Home Page</w:t>
            </w:r>
          </w:p>
        </w:tc>
        <w:tc>
          <w:tcPr>
            <w:tcW w:w="126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1 week</w:t>
            </w:r>
          </w:p>
        </w:tc>
        <w:tc>
          <w:tcPr>
            <w:tcW w:w="99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C0C0C0"/>
              <w:left w:val="single" w:sz="6" w:space="0" w:color="auto"/>
              <w:bottom w:val="single" w:sz="6" w:space="0" w:color="C0C0C0"/>
              <w:right w:val="single" w:sz="6" w:space="0" w:color="auto"/>
            </w:tcBorders>
          </w:tcPr>
          <w:p w:rsidR="00D44C39" w:rsidRPr="00B822D9" w:rsidRDefault="006B35D5" w:rsidP="006B35D5">
            <w:pPr>
              <w:rPr>
                <w:rFonts w:ascii="Arial" w:eastAsiaTheme="minorEastAsia" w:hAnsi="Arial" w:cs="Arial"/>
              </w:rPr>
            </w:pPr>
            <w:r w:rsidRPr="00B822D9">
              <w:rPr>
                <w:rFonts w:ascii="Arial" w:eastAsiaTheme="minorEastAsia" w:hAnsi="Arial" w:cs="Arial"/>
              </w:rPr>
              <w:t xml:space="preserve">Website </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C0C0C0"/>
              <w:left w:val="single" w:sz="6" w:space="0" w:color="auto"/>
              <w:bottom w:val="single" w:sz="6" w:space="0" w:color="C0C0C0"/>
              <w:right w:val="single" w:sz="6" w:space="0" w:color="auto"/>
            </w:tcBorders>
          </w:tcPr>
          <w:p w:rsidR="00D44C39" w:rsidRPr="00B822D9" w:rsidRDefault="00483EF7">
            <w:pPr>
              <w:rPr>
                <w:rFonts w:ascii="Arial" w:eastAsiaTheme="minorEastAsia" w:hAnsi="Arial" w:cs="Arial"/>
              </w:rPr>
            </w:pPr>
            <w:r w:rsidRPr="00B822D9">
              <w:rPr>
                <w:rFonts w:ascii="Arial" w:eastAsiaTheme="minorEastAsia" w:hAnsi="Arial" w:cs="Arial"/>
              </w:rPr>
              <w:t>Take pictures for website</w:t>
            </w:r>
          </w:p>
        </w:tc>
        <w:tc>
          <w:tcPr>
            <w:tcW w:w="126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1 week</w:t>
            </w:r>
          </w:p>
        </w:tc>
        <w:tc>
          <w:tcPr>
            <w:tcW w:w="99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C0C0C0"/>
              <w:left w:val="single" w:sz="6" w:space="0" w:color="auto"/>
              <w:bottom w:val="single" w:sz="6" w:space="0" w:color="C0C0C0"/>
              <w:right w:val="single" w:sz="6" w:space="0" w:color="auto"/>
            </w:tcBorders>
          </w:tcPr>
          <w:p w:rsidR="00D44C39" w:rsidRPr="00B822D9" w:rsidRDefault="006B35D5" w:rsidP="006B35D5">
            <w:pPr>
              <w:rPr>
                <w:rFonts w:ascii="Arial" w:eastAsiaTheme="minorEastAsia" w:hAnsi="Arial" w:cs="Arial"/>
              </w:rPr>
            </w:pPr>
            <w:r w:rsidRPr="00B822D9">
              <w:rPr>
                <w:rFonts w:ascii="Arial" w:eastAsiaTheme="minorEastAsia" w:hAnsi="Arial" w:cs="Arial"/>
              </w:rPr>
              <w:t xml:space="preserve">Picture Taking </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nil"/>
              <w:left w:val="single" w:sz="6" w:space="0" w:color="auto"/>
              <w:bottom w:val="nil"/>
              <w:right w:val="single" w:sz="6" w:space="0" w:color="auto"/>
            </w:tcBorders>
          </w:tcPr>
          <w:p w:rsidR="00D44C39" w:rsidRPr="00B822D9" w:rsidRDefault="00D26D6D">
            <w:pPr>
              <w:rPr>
                <w:rFonts w:ascii="Arial" w:eastAsiaTheme="minorEastAsia" w:hAnsi="Arial" w:cs="Arial"/>
              </w:rPr>
            </w:pPr>
            <w:r w:rsidRPr="00B822D9">
              <w:rPr>
                <w:rFonts w:ascii="Arial" w:eastAsiaTheme="minorEastAsia" w:hAnsi="Arial" w:cs="Arial"/>
              </w:rPr>
              <w:t>Construct Website</w:t>
            </w:r>
          </w:p>
        </w:tc>
        <w:tc>
          <w:tcPr>
            <w:tcW w:w="2430" w:type="dxa"/>
            <w:tcBorders>
              <w:top w:val="single" w:sz="6" w:space="0" w:color="C0C0C0"/>
              <w:left w:val="single" w:sz="6" w:space="0" w:color="auto"/>
              <w:bottom w:val="single" w:sz="6" w:space="0" w:color="C0C0C0"/>
              <w:right w:val="single" w:sz="6" w:space="0" w:color="auto"/>
            </w:tcBorders>
          </w:tcPr>
          <w:p w:rsidR="00D44C39" w:rsidRPr="00B822D9" w:rsidRDefault="00483EF7">
            <w:pPr>
              <w:rPr>
                <w:rFonts w:ascii="Arial" w:eastAsiaTheme="minorEastAsia" w:hAnsi="Arial" w:cs="Arial"/>
              </w:rPr>
            </w:pPr>
            <w:r w:rsidRPr="00B822D9">
              <w:rPr>
                <w:rFonts w:ascii="Arial" w:eastAsiaTheme="minorEastAsia" w:hAnsi="Arial" w:cs="Arial"/>
              </w:rPr>
              <w:t>Input content on each page</w:t>
            </w:r>
          </w:p>
        </w:tc>
        <w:tc>
          <w:tcPr>
            <w:tcW w:w="126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1 week</w:t>
            </w:r>
          </w:p>
        </w:tc>
        <w:tc>
          <w:tcPr>
            <w:tcW w:w="99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C0C0C0"/>
              <w:left w:val="single" w:sz="6" w:space="0" w:color="auto"/>
              <w:bottom w:val="single" w:sz="6" w:space="0" w:color="C0C0C0"/>
              <w:right w:val="single" w:sz="6" w:space="0" w:color="auto"/>
            </w:tcBorders>
          </w:tcPr>
          <w:p w:rsidR="00D44C39" w:rsidRPr="00B822D9" w:rsidRDefault="006B35D5" w:rsidP="006B35D5">
            <w:pPr>
              <w:rPr>
                <w:rFonts w:ascii="Arial" w:eastAsiaTheme="minorEastAsia" w:hAnsi="Arial" w:cs="Arial"/>
              </w:rPr>
            </w:pPr>
            <w:r w:rsidRPr="00B822D9">
              <w:rPr>
                <w:rFonts w:ascii="Arial" w:eastAsiaTheme="minorEastAsia" w:hAnsi="Arial" w:cs="Arial"/>
              </w:rPr>
              <w:t xml:space="preserve">Website </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C0C0C0"/>
              <w:left w:val="single" w:sz="6" w:space="0" w:color="auto"/>
              <w:bottom w:val="single" w:sz="6" w:space="0" w:color="C0C0C0"/>
              <w:right w:val="single" w:sz="6" w:space="0" w:color="auto"/>
            </w:tcBorders>
          </w:tcPr>
          <w:p w:rsidR="00D44C39" w:rsidRPr="00B822D9" w:rsidRDefault="00483EF7">
            <w:pPr>
              <w:rPr>
                <w:rFonts w:ascii="Arial" w:eastAsiaTheme="minorEastAsia" w:hAnsi="Arial" w:cs="Arial"/>
              </w:rPr>
            </w:pPr>
            <w:r w:rsidRPr="00B822D9">
              <w:rPr>
                <w:rFonts w:ascii="Arial" w:eastAsiaTheme="minorEastAsia" w:hAnsi="Arial" w:cs="Arial"/>
              </w:rPr>
              <w:t>Proofread all pages</w:t>
            </w:r>
          </w:p>
        </w:tc>
        <w:tc>
          <w:tcPr>
            <w:tcW w:w="126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1 week</w:t>
            </w:r>
          </w:p>
        </w:tc>
        <w:tc>
          <w:tcPr>
            <w:tcW w:w="99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Reading/</w:t>
            </w:r>
          </w:p>
          <w:p w:rsidR="006B35D5" w:rsidRPr="00B822D9" w:rsidRDefault="006B35D5" w:rsidP="006B35D5">
            <w:pPr>
              <w:rPr>
                <w:rFonts w:ascii="Arial" w:eastAsiaTheme="minorEastAsia" w:hAnsi="Arial" w:cs="Arial"/>
              </w:rPr>
            </w:pPr>
            <w:r w:rsidRPr="00B822D9">
              <w:rPr>
                <w:rFonts w:ascii="Arial" w:eastAsiaTheme="minorEastAsia" w:hAnsi="Arial" w:cs="Arial"/>
              </w:rPr>
              <w:t xml:space="preserve">Spelling </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auto"/>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C0C0C0"/>
              <w:left w:val="single" w:sz="6" w:space="0" w:color="auto"/>
              <w:bottom w:val="single" w:sz="6" w:space="0" w:color="C0C0C0"/>
              <w:right w:val="single" w:sz="6" w:space="0" w:color="auto"/>
            </w:tcBorders>
          </w:tcPr>
          <w:p w:rsidR="00D44C39" w:rsidRPr="00B822D9" w:rsidRDefault="00483EF7">
            <w:pPr>
              <w:rPr>
                <w:rFonts w:ascii="Arial" w:eastAsiaTheme="minorEastAsia" w:hAnsi="Arial" w:cs="Arial"/>
              </w:rPr>
            </w:pPr>
            <w:r w:rsidRPr="00B822D9">
              <w:rPr>
                <w:rFonts w:ascii="Arial" w:eastAsiaTheme="minorEastAsia" w:hAnsi="Arial" w:cs="Arial"/>
              </w:rPr>
              <w:t xml:space="preserve">Gather new files for uploading </w:t>
            </w:r>
          </w:p>
        </w:tc>
        <w:tc>
          <w:tcPr>
            <w:tcW w:w="126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8 weeks</w:t>
            </w:r>
          </w:p>
        </w:tc>
        <w:tc>
          <w:tcPr>
            <w:tcW w:w="99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Communication</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C0C0C0"/>
              <w:left w:val="single" w:sz="6" w:space="0" w:color="auto"/>
              <w:bottom w:val="single" w:sz="6" w:space="0" w:color="C0C0C0"/>
              <w:right w:val="single" w:sz="6" w:space="0" w:color="auto"/>
            </w:tcBorders>
          </w:tcPr>
          <w:p w:rsidR="00D44C39" w:rsidRPr="00B822D9" w:rsidRDefault="00483EF7">
            <w:pPr>
              <w:rPr>
                <w:rFonts w:ascii="Arial" w:eastAsiaTheme="minorEastAsia" w:hAnsi="Arial" w:cs="Arial"/>
              </w:rPr>
            </w:pPr>
            <w:r w:rsidRPr="00B822D9">
              <w:rPr>
                <w:rFonts w:ascii="Arial" w:eastAsiaTheme="minorEastAsia" w:hAnsi="Arial" w:cs="Arial"/>
              </w:rPr>
              <w:t>Input new content on site as it becomes available</w:t>
            </w:r>
          </w:p>
        </w:tc>
        <w:tc>
          <w:tcPr>
            <w:tcW w:w="126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8 weeks</w:t>
            </w:r>
          </w:p>
        </w:tc>
        <w:tc>
          <w:tcPr>
            <w:tcW w:w="99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C0C0C0"/>
              <w:left w:val="single" w:sz="6" w:space="0" w:color="auto"/>
              <w:bottom w:val="single" w:sz="6" w:space="0" w:color="C0C0C0"/>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Website</w:t>
            </w:r>
          </w:p>
        </w:tc>
      </w:tr>
      <w:tr w:rsidR="00D44C39" w:rsidRPr="00B822D9" w:rsidTr="00D44C39">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nil"/>
              <w:left w:val="single" w:sz="6" w:space="0" w:color="auto"/>
              <w:bottom w:val="nil"/>
              <w:right w:val="single" w:sz="6" w:space="0" w:color="auto"/>
            </w:tcBorders>
          </w:tcPr>
          <w:p w:rsidR="00D44C39" w:rsidRPr="00B822D9" w:rsidRDefault="00D26D6D">
            <w:pPr>
              <w:rPr>
                <w:rFonts w:ascii="Arial" w:eastAsiaTheme="minorEastAsia" w:hAnsi="Arial" w:cs="Arial"/>
              </w:rPr>
            </w:pPr>
            <w:r w:rsidRPr="00B822D9">
              <w:rPr>
                <w:rFonts w:ascii="Arial" w:eastAsiaTheme="minorEastAsia" w:hAnsi="Arial" w:cs="Arial"/>
              </w:rPr>
              <w:t>Maintain/Update</w:t>
            </w:r>
          </w:p>
          <w:p w:rsidR="00D26D6D" w:rsidRPr="00B822D9" w:rsidRDefault="00D26D6D">
            <w:pPr>
              <w:rPr>
                <w:rFonts w:ascii="Arial" w:eastAsiaTheme="minorEastAsia" w:hAnsi="Arial" w:cs="Arial"/>
              </w:rPr>
            </w:pPr>
            <w:r w:rsidRPr="00B822D9">
              <w:rPr>
                <w:rFonts w:ascii="Arial" w:eastAsiaTheme="minorEastAsia" w:hAnsi="Arial" w:cs="Arial"/>
              </w:rPr>
              <w:t>Website</w:t>
            </w:r>
          </w:p>
        </w:tc>
        <w:tc>
          <w:tcPr>
            <w:tcW w:w="2430" w:type="dxa"/>
            <w:tcBorders>
              <w:top w:val="single" w:sz="6" w:space="0" w:color="C0C0C0"/>
              <w:left w:val="single" w:sz="6" w:space="0" w:color="auto"/>
              <w:bottom w:val="single" w:sz="6" w:space="0" w:color="C0C0C0"/>
              <w:right w:val="single" w:sz="6" w:space="0" w:color="auto"/>
            </w:tcBorders>
          </w:tcPr>
          <w:p w:rsidR="00D44C39" w:rsidRPr="00B822D9" w:rsidRDefault="00D44C39">
            <w:pPr>
              <w:rPr>
                <w:rFonts w:ascii="Arial" w:eastAsiaTheme="minorEastAsia" w:hAnsi="Arial" w:cs="Arial"/>
              </w:rPr>
            </w:pPr>
          </w:p>
        </w:tc>
        <w:tc>
          <w:tcPr>
            <w:tcW w:w="1260" w:type="dxa"/>
            <w:tcBorders>
              <w:top w:val="single" w:sz="6" w:space="0" w:color="C0C0C0"/>
              <w:left w:val="single" w:sz="6" w:space="0" w:color="auto"/>
              <w:bottom w:val="single" w:sz="6" w:space="0" w:color="C0C0C0"/>
              <w:right w:val="single" w:sz="6" w:space="0" w:color="auto"/>
            </w:tcBorders>
          </w:tcPr>
          <w:p w:rsidR="00D44C39" w:rsidRPr="00B822D9" w:rsidRDefault="00D44C39">
            <w:pPr>
              <w:rPr>
                <w:rFonts w:ascii="Arial" w:eastAsiaTheme="minorEastAsia" w:hAnsi="Arial" w:cs="Arial"/>
              </w:rPr>
            </w:pPr>
          </w:p>
        </w:tc>
        <w:tc>
          <w:tcPr>
            <w:tcW w:w="990" w:type="dxa"/>
            <w:tcBorders>
              <w:top w:val="single" w:sz="6" w:space="0" w:color="C0C0C0"/>
              <w:left w:val="single" w:sz="6" w:space="0" w:color="auto"/>
              <w:bottom w:val="single" w:sz="6" w:space="0" w:color="C0C0C0"/>
              <w:right w:val="single" w:sz="6" w:space="0" w:color="auto"/>
            </w:tcBorders>
          </w:tcPr>
          <w:p w:rsidR="00D44C39" w:rsidRPr="00B822D9" w:rsidRDefault="00D44C39">
            <w:pPr>
              <w:rPr>
                <w:rFonts w:ascii="Arial" w:eastAsiaTheme="minorEastAsia" w:hAnsi="Arial" w:cs="Arial"/>
              </w:rPr>
            </w:pPr>
          </w:p>
        </w:tc>
        <w:tc>
          <w:tcPr>
            <w:tcW w:w="1530" w:type="dxa"/>
            <w:tcBorders>
              <w:top w:val="single" w:sz="6" w:space="0" w:color="C0C0C0"/>
              <w:left w:val="single" w:sz="6" w:space="0" w:color="auto"/>
              <w:bottom w:val="single" w:sz="6" w:space="0" w:color="C0C0C0"/>
              <w:right w:val="single" w:sz="6" w:space="0" w:color="auto"/>
            </w:tcBorders>
          </w:tcPr>
          <w:p w:rsidR="00D44C39" w:rsidRPr="00B822D9" w:rsidRDefault="00D44C39">
            <w:pPr>
              <w:rPr>
                <w:rFonts w:ascii="Arial" w:eastAsiaTheme="minorEastAsia" w:hAnsi="Arial" w:cs="Arial"/>
              </w:rPr>
            </w:pPr>
          </w:p>
        </w:tc>
      </w:tr>
      <w:tr w:rsidR="00D44C39" w:rsidRPr="00B822D9" w:rsidTr="00D44C39">
        <w:tblPrEx>
          <w:tblCellMar>
            <w:top w:w="0" w:type="dxa"/>
            <w:bottom w:w="0" w:type="dxa"/>
          </w:tblCellMar>
        </w:tblPrEx>
        <w:trPr>
          <w:cantSplit/>
          <w:trHeight w:val="65"/>
        </w:trPr>
        <w:tc>
          <w:tcPr>
            <w:tcW w:w="2358"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nil"/>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2430" w:type="dxa"/>
            <w:tcBorders>
              <w:top w:val="single" w:sz="6" w:space="0" w:color="C0C0C0"/>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1260" w:type="dxa"/>
            <w:tcBorders>
              <w:top w:val="single" w:sz="6" w:space="0" w:color="C0C0C0"/>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990" w:type="dxa"/>
            <w:tcBorders>
              <w:top w:val="single" w:sz="6" w:space="0" w:color="C0C0C0"/>
              <w:left w:val="single" w:sz="6" w:space="0" w:color="auto"/>
              <w:bottom w:val="nil"/>
              <w:right w:val="single" w:sz="6" w:space="0" w:color="auto"/>
            </w:tcBorders>
          </w:tcPr>
          <w:p w:rsidR="00D44C39" w:rsidRPr="00B822D9" w:rsidRDefault="00D44C39">
            <w:pPr>
              <w:rPr>
                <w:rFonts w:ascii="Arial" w:eastAsiaTheme="minorEastAsia" w:hAnsi="Arial" w:cs="Arial"/>
              </w:rPr>
            </w:pPr>
          </w:p>
        </w:tc>
        <w:tc>
          <w:tcPr>
            <w:tcW w:w="1530" w:type="dxa"/>
            <w:tcBorders>
              <w:top w:val="single" w:sz="6" w:space="0" w:color="C0C0C0"/>
              <w:left w:val="single" w:sz="6" w:space="0" w:color="auto"/>
              <w:bottom w:val="nil"/>
              <w:right w:val="single" w:sz="6" w:space="0" w:color="auto"/>
            </w:tcBorders>
          </w:tcPr>
          <w:p w:rsidR="00D44C39" w:rsidRPr="00B822D9" w:rsidRDefault="00D44C39">
            <w:pPr>
              <w:rPr>
                <w:rFonts w:ascii="Arial" w:eastAsiaTheme="minorEastAsia" w:hAnsi="Arial" w:cs="Arial"/>
              </w:rPr>
            </w:pPr>
          </w:p>
        </w:tc>
      </w:tr>
      <w:tr w:rsidR="00D44C39" w:rsidRPr="00B822D9" w:rsidTr="00D44C39">
        <w:tblPrEx>
          <w:tblCellMar>
            <w:top w:w="0" w:type="dxa"/>
            <w:bottom w:w="0" w:type="dxa"/>
          </w:tblCellMar>
        </w:tblPrEx>
        <w:trPr>
          <w:cantSplit/>
          <w:trHeight w:val="1953"/>
        </w:trPr>
        <w:tc>
          <w:tcPr>
            <w:tcW w:w="7218" w:type="dxa"/>
            <w:gridSpan w:val="3"/>
            <w:tcBorders>
              <w:top w:val="single" w:sz="6" w:space="0" w:color="auto"/>
              <w:left w:val="single" w:sz="6" w:space="0" w:color="auto"/>
              <w:bottom w:val="single" w:sz="6" w:space="0" w:color="auto"/>
              <w:right w:val="single" w:sz="6" w:space="0" w:color="auto"/>
            </w:tcBorders>
          </w:tcPr>
          <w:p w:rsidR="00D44C39" w:rsidRPr="00B822D9" w:rsidRDefault="00D44C39">
            <w:pPr>
              <w:spacing w:before="120"/>
              <w:jc w:val="right"/>
              <w:rPr>
                <w:rFonts w:eastAsiaTheme="minorEastAsia"/>
                <w:b/>
                <w:bCs/>
                <w:sz w:val="22"/>
                <w:szCs w:val="22"/>
              </w:rPr>
            </w:pPr>
            <w:r w:rsidRPr="00B822D9">
              <w:rPr>
                <w:rFonts w:eastAsiaTheme="minorEastAsia"/>
                <w:b/>
                <w:bCs/>
                <w:sz w:val="22"/>
                <w:szCs w:val="22"/>
              </w:rPr>
              <w:t xml:space="preserve">Total </w:t>
            </w:r>
          </w:p>
        </w:tc>
        <w:tc>
          <w:tcPr>
            <w:tcW w:w="1260" w:type="dxa"/>
            <w:tcBorders>
              <w:top w:val="single" w:sz="6" w:space="0" w:color="auto"/>
              <w:left w:val="single" w:sz="6" w:space="0" w:color="auto"/>
              <w:bottom w:val="single" w:sz="6" w:space="0" w:color="auto"/>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9 4/7 weeks</w:t>
            </w:r>
          </w:p>
        </w:tc>
        <w:tc>
          <w:tcPr>
            <w:tcW w:w="990" w:type="dxa"/>
            <w:tcBorders>
              <w:top w:val="single" w:sz="6" w:space="0" w:color="auto"/>
              <w:left w:val="single" w:sz="6" w:space="0" w:color="auto"/>
              <w:bottom w:val="single" w:sz="6" w:space="0" w:color="auto"/>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0</w:t>
            </w:r>
          </w:p>
        </w:tc>
        <w:tc>
          <w:tcPr>
            <w:tcW w:w="1530" w:type="dxa"/>
            <w:tcBorders>
              <w:top w:val="single" w:sz="6" w:space="0" w:color="auto"/>
              <w:left w:val="single" w:sz="6" w:space="0" w:color="auto"/>
              <w:bottom w:val="single" w:sz="6" w:space="0" w:color="auto"/>
              <w:right w:val="single" w:sz="6" w:space="0" w:color="auto"/>
            </w:tcBorders>
          </w:tcPr>
          <w:p w:rsidR="00D44C39" w:rsidRPr="00B822D9" w:rsidRDefault="006B35D5">
            <w:pPr>
              <w:rPr>
                <w:rFonts w:ascii="Arial" w:eastAsiaTheme="minorEastAsia" w:hAnsi="Arial" w:cs="Arial"/>
              </w:rPr>
            </w:pPr>
            <w:r w:rsidRPr="00B822D9">
              <w:rPr>
                <w:rFonts w:ascii="Arial" w:eastAsiaTheme="minorEastAsia" w:hAnsi="Arial" w:cs="Arial"/>
              </w:rPr>
              <w:t>Creative, Research, Planning, Website, Picture, Communication</w:t>
            </w:r>
            <w:r w:rsidR="00D44C39" w:rsidRPr="00B822D9">
              <w:rPr>
                <w:rFonts w:ascii="Arial" w:eastAsiaTheme="minorEastAsia" w:hAnsi="Arial" w:cs="Arial"/>
              </w:rPr>
              <w:t>, Reading</w:t>
            </w:r>
          </w:p>
        </w:tc>
      </w:tr>
      <w:tr w:rsidR="00D44C39" w:rsidRPr="00B822D9" w:rsidTr="006B35D5">
        <w:tblPrEx>
          <w:tblCellMar>
            <w:top w:w="0" w:type="dxa"/>
            <w:bottom w:w="0" w:type="dxa"/>
          </w:tblCellMar>
        </w:tblPrEx>
        <w:trPr>
          <w:trHeight w:val="165"/>
        </w:trPr>
        <w:tc>
          <w:tcPr>
            <w:tcW w:w="10998" w:type="dxa"/>
            <w:gridSpan w:val="6"/>
            <w:tcBorders>
              <w:top w:val="nil"/>
              <w:left w:val="nil"/>
              <w:bottom w:val="nil"/>
              <w:right w:val="nil"/>
            </w:tcBorders>
          </w:tcPr>
          <w:p w:rsidR="00D44C39" w:rsidRPr="00B822D9" w:rsidRDefault="00D44C39" w:rsidP="00D44C39">
            <w:pPr>
              <w:spacing w:before="120"/>
              <w:rPr>
                <w:rFonts w:eastAsiaTheme="minorEastAsia"/>
                <w:i/>
                <w:iCs/>
              </w:rPr>
            </w:pPr>
          </w:p>
        </w:tc>
      </w:tr>
    </w:tbl>
    <w:p w:rsidR="00D44C39" w:rsidRDefault="00D44C39"/>
    <w:sectPr w:rsidR="00D44C39">
      <w:pgSz w:w="12240" w:h="15840"/>
      <w:pgMar w:top="48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ekt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09"/>
    <w:multiLevelType w:val="singleLevel"/>
    <w:tmpl w:val="00000000"/>
    <w:lvl w:ilvl="0">
      <w:start w:val="1"/>
      <w:numFmt w:val="bullet"/>
      <w:pStyle w:val="number"/>
      <w:lvlText w:val=""/>
      <w:lvlJc w:val="left"/>
      <w:pPr>
        <w:tabs>
          <w:tab w:val="num" w:pos="360"/>
        </w:tabs>
        <w:ind w:left="360" w:hanging="360"/>
      </w:pPr>
      <w:rPr>
        <w:rFonts w:ascii="Symbol" w:hAnsi="Symbol" w:hint="default"/>
      </w:rPr>
    </w:lvl>
  </w:abstractNum>
  <w:abstractNum w:abstractNumId="1">
    <w:nsid w:val="761F598D"/>
    <w:multiLevelType w:val="singleLevel"/>
    <w:tmpl w:val="00000000"/>
    <w:lvl w:ilvl="0">
      <w:start w:val="1"/>
      <w:numFmt w:val="bullet"/>
      <w:pStyle w:val="correc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D6D"/>
    <w:rsid w:val="00483EF7"/>
    <w:rsid w:val="006B35D5"/>
    <w:rsid w:val="00B822D9"/>
    <w:rsid w:val="00D2613B"/>
    <w:rsid w:val="00D26D6D"/>
    <w:rsid w:val="00D44C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
    <w:name w:val="correct"/>
    <w:aliases w:val="cr"/>
    <w:basedOn w:val="BodyTextIndent2"/>
    <w:uiPriority w:val="99"/>
    <w:pPr>
      <w:numPr>
        <w:numId w:val="1"/>
      </w:numPr>
      <w:tabs>
        <w:tab w:val="left" w:pos="1440"/>
      </w:tabs>
      <w:spacing w:after="0" w:line="240" w:lineRule="auto"/>
    </w:pPr>
    <w:rPr>
      <w:sz w:val="36"/>
      <w:szCs w:val="3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customStyle="1" w:styleId="tip">
    <w:name w:val="tip"/>
    <w:aliases w:val="ti"/>
    <w:basedOn w:val="correct"/>
    <w:uiPriority w:val="99"/>
    <w:pPr>
      <w:numPr>
        <w:numId w:val="0"/>
      </w:numPr>
      <w:pBdr>
        <w:top w:val="single" w:sz="6" w:space="4" w:color="auto" w:shadow="1"/>
        <w:left w:val="single" w:sz="6" w:space="4" w:color="auto" w:shadow="1"/>
        <w:bottom w:val="single" w:sz="6" w:space="4" w:color="auto" w:shadow="1"/>
        <w:right w:val="single" w:sz="6" w:space="4" w:color="auto" w:shadow="1"/>
      </w:pBdr>
      <w:shd w:val="pct20" w:color="auto" w:fill="FFFFFF"/>
      <w:spacing w:before="80" w:after="80"/>
      <w:ind w:left="1800" w:right="720"/>
    </w:pPr>
    <w:rPr>
      <w:rFonts w:ascii="Tekton" w:hAnsi="Tekton" w:cs="Tekton"/>
      <w:sz w:val="28"/>
      <w:szCs w:val="28"/>
    </w:rPr>
  </w:style>
  <w:style w:type="paragraph" w:customStyle="1" w:styleId="number">
    <w:name w:val="number"/>
    <w:aliases w:val="nu"/>
    <w:basedOn w:val="Normal"/>
    <w:uiPriority w:val="99"/>
    <w:pPr>
      <w:numPr>
        <w:numId w:val="3"/>
      </w:numPr>
    </w:pPr>
    <w:rPr>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Breakdown Structure</vt:lpstr>
    </vt:vector>
  </TitlesOfParts>
  <Company>Harvard Business School Press</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dc:title>
  <dc:creator>Harvard ManageMentor</dc:creator>
  <cp:lastModifiedBy>Peter</cp:lastModifiedBy>
  <cp:revision>2</cp:revision>
  <cp:lastPrinted>2004-09-14T15:57:00Z</cp:lastPrinted>
  <dcterms:created xsi:type="dcterms:W3CDTF">2008-10-06T01:46:00Z</dcterms:created>
  <dcterms:modified xsi:type="dcterms:W3CDTF">2008-10-06T01:46:00Z</dcterms:modified>
</cp:coreProperties>
</file>